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C3" w:rsidRPr="00C01ECD" w:rsidRDefault="003122C3" w:rsidP="0031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статей из Научной электронной библиотеки eLIBRARY.RU </w:t>
      </w:r>
      <w:hyperlink r:id="rId6" w:tgtFrame="_blank" w:history="1">
        <w:r w:rsidRPr="00C01EC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http://elibrary.ru/</w:t>
        </w:r>
      </w:hyperlink>
    </w:p>
    <w:p w:rsidR="003122C3" w:rsidRPr="00D8716F" w:rsidRDefault="003122C3" w:rsidP="0031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вуза»</w:t>
      </w:r>
    </w:p>
    <w:p w:rsidR="003122C3" w:rsidRPr="00C01ECD" w:rsidRDefault="003122C3" w:rsidP="0031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доступа к полным текстам: сеть </w:t>
      </w:r>
      <w:proofErr w:type="spellStart"/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УдГУ</w:t>
      </w:r>
      <w:proofErr w:type="spellEnd"/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22C3" w:rsidRPr="00C01ECD" w:rsidRDefault="003122C3" w:rsidP="0031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 индивидуальная регистрация.</w:t>
      </w:r>
    </w:p>
    <w:p w:rsidR="003122C3" w:rsidRPr="00C01ECD" w:rsidRDefault="003122C3" w:rsidP="003122C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ECD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 916-352, 916-357</w:t>
      </w:r>
    </w:p>
    <w:p w:rsidR="00A041DA" w:rsidRDefault="003D4AD0" w:rsidP="003D4AD0">
      <w:bookmarkStart w:id="0" w:name="_GoBack"/>
      <w:bookmarkEnd w:id="0"/>
      <w:r>
        <w:t>1.</w:t>
      </w:r>
      <w:r w:rsidR="002F63D8">
        <w:t>НАУЧНО-ИССЛЕДОВАТЕЛЬСКАЯ ДЕЯТЕЛЬНОСТЬ ВУЗА В ОБЛАСТИ ГУМАНИТАРНЫХ, ОБЩЕСТВЕННЫХ И ПЕДАГОГИЧЕСКИХ НАУК: ИТОГИ 2015 ГОДА</w:t>
      </w:r>
      <w:r>
        <w:t xml:space="preserve"> / </w:t>
      </w:r>
      <w:r w:rsidR="002F63D8">
        <w:t>Синицын А.А.</w:t>
      </w:r>
      <w:r>
        <w:t xml:space="preserve"> // </w:t>
      </w:r>
      <w:r w:rsidR="002F63D8">
        <w:t>Вестник Вологодского государственного университета. Серия: Гуманитарные, общественные, педагогические науки. 2016. № 2 (2). С. 5-6.</w:t>
      </w:r>
    </w:p>
    <w:p w:rsidR="00C300AA" w:rsidRDefault="003D4AD0" w:rsidP="00C300AA">
      <w:r>
        <w:t xml:space="preserve">2. </w:t>
      </w:r>
      <w:r w:rsidR="00C300AA">
        <w:t>НАУЧНО - ИССЛЕДОВАТЕЛЬСКАЯ ДЕЯТЕЛЬНОСТЬ СТУДЕНТОВ В ОБРАЗОВАТЕЛЬНОМ ПРОЦЕССЕ СОВРЕМЕННОГО ВУЗА</w:t>
      </w:r>
      <w:r>
        <w:t xml:space="preserve"> / </w:t>
      </w:r>
      <w:r w:rsidR="00C300AA">
        <w:t>Демченко З.А.</w:t>
      </w:r>
      <w:r>
        <w:t xml:space="preserve"> // </w:t>
      </w:r>
      <w:r w:rsidRPr="003D4AD0">
        <w:t>СМАЛЬТА. 2016. № 1. С. 31-36.</w:t>
      </w:r>
    </w:p>
    <w:p w:rsidR="003D4AD0" w:rsidRDefault="003D4AD0" w:rsidP="00C300AA">
      <w:r w:rsidRPr="003D4AD0">
        <w:t xml:space="preserve">Обращено внимание на важность смены технократической парадигмы </w:t>
      </w:r>
      <w:proofErr w:type="gramStart"/>
      <w:r w:rsidRPr="003D4AD0">
        <w:t>на</w:t>
      </w:r>
      <w:proofErr w:type="gramEnd"/>
      <w:r w:rsidRPr="003D4AD0">
        <w:t xml:space="preserve"> гуманитарную в образовательном процессе современного вуза. Отмечено усиление индивидуализации данного процесса, и роли в этом процессе научно-исследовательской деятельности студентов вуза. Подчёркнута роль аксиологической и личностно-ориентированной функций вуза в организации и управлении научно-исследовательской деятельностью студентов как основы для непрерывного профессионального образования. </w:t>
      </w:r>
      <w:proofErr w:type="gramStart"/>
      <w:r w:rsidRPr="003D4AD0">
        <w:t>Идентифицировано понятие «целостный педагогический процесс» и понятие «целостный образовательный процесс» на примере научно-исследовательской деятельности студентов вуза как: универсальной культуры; системообразующей ценности; организационной культуры; ценностно-ориентировочной (или оценивающей) деятельности.</w:t>
      </w:r>
      <w:proofErr w:type="gramEnd"/>
      <w:r w:rsidRPr="003D4AD0">
        <w:t xml:space="preserve"> Сделаны выводы о роли и функциях научно-исследовательская деятельность в целостном образовательном процессе (технология, культура, системообразующая ценность).</w:t>
      </w:r>
    </w:p>
    <w:p w:rsidR="00C300AA" w:rsidRDefault="003D4AD0" w:rsidP="00193907">
      <w:r>
        <w:t xml:space="preserve">3. </w:t>
      </w:r>
      <w:r w:rsidR="00193907">
        <w:t>НАУЧНО-ИССЛЕДОВАТЕЛЬСКАЯ ДЕЯТЕЛЬНОСТЬ - АКСИОЛОГИЧЕСКИЙ КОМПОНЕНТ ПОЗНАЮЩЕГО И СОЦИАЛИЗИРУЮЩЕГОСЯ СУБЪЕКТА В ОБРАЗОВАТЕЛЬНОМ ПРОСТРАНСТВЕ ВУЗА</w:t>
      </w:r>
      <w:r>
        <w:t xml:space="preserve"> / </w:t>
      </w:r>
      <w:r w:rsidR="00193907">
        <w:t>Демченко З.А.</w:t>
      </w:r>
      <w:r>
        <w:t xml:space="preserve"> // </w:t>
      </w:r>
      <w:r w:rsidR="00193907">
        <w:t>СМАЛЬТА. 2015. № 5. С. 9-15.</w:t>
      </w:r>
    </w:p>
    <w:p w:rsidR="003D4AD0" w:rsidRDefault="003D4AD0" w:rsidP="00193907">
      <w:r w:rsidRPr="003D4AD0">
        <w:t xml:space="preserve">Рассматривается один из важнейших вопросов, обсуждаемых на междисциплинарном уровне - проблема переоценки ценности познания в современном образовательном пространстве современного вуза и ценностно - позитивного отношения к научно-исследовательской деятельности обучающейся молодёжи. </w:t>
      </w:r>
      <w:proofErr w:type="gramStart"/>
      <w:r w:rsidRPr="003D4AD0">
        <w:t>Автором учитывается, что на современном этапе модернизации отечественного образования, согласующегося с этапом постиндустриального развития, педагогическая наука и практика должны быть направлены на решение проблемы обновления концептуальных подходов (в плане усиления теории науки) на формирование у субъектов образовательного процесса ценностно-позитивного отношения к познанию, и научно-исследовательской деятельности как одному из способов этого познания.</w:t>
      </w:r>
      <w:proofErr w:type="gramEnd"/>
      <w:r w:rsidRPr="003D4AD0">
        <w:t xml:space="preserve"> Научная новизна исследования в том, что на основе эпистемологического анализа ценностей в понятийный аппарат педагогических исследований введено новое понятие «ценностно-позитивное отношение», и научно-исследовательская деятельность студентов впервые анализируется как ценностно-ориентировочная (или оценивающая) деятельность и организационная культура. Актуальность исследования обусловлена усилением роли научно-исследовательской деятельности студентов в образовательном процессе вуза в условиях отказ от понимания образования как получения готового знания по традиционной схеме подготовки будущего специалиста, а понимание </w:t>
      </w:r>
      <w:r w:rsidRPr="003D4AD0">
        <w:lastRenderedPageBreak/>
        <w:t>образования как достояния личности, и как способа проектирования траекторий функциональной грамотности.</w:t>
      </w:r>
    </w:p>
    <w:p w:rsidR="00193907" w:rsidRDefault="003D4AD0" w:rsidP="00193907">
      <w:r>
        <w:t xml:space="preserve">4. </w:t>
      </w:r>
      <w:r w:rsidR="00193907">
        <w:t>ИНФОРМАЦИОННАЯ СИСТЕМА УПРАВЛЕНИЯ НАУЧНО-ОБРАЗОВАТЕЛЬНОЙ ДЕЯТЕЛЬНОСТЬЮ ВУЗА</w:t>
      </w:r>
      <w:r>
        <w:t xml:space="preserve"> / </w:t>
      </w:r>
      <w:proofErr w:type="spellStart"/>
      <w:r w:rsidR="00193907">
        <w:t>Мамадалиева</w:t>
      </w:r>
      <w:proofErr w:type="spellEnd"/>
      <w:r w:rsidR="00193907">
        <w:t xml:space="preserve"> Ж.Б.</w:t>
      </w:r>
      <w:r>
        <w:t xml:space="preserve"> // </w:t>
      </w:r>
      <w:r w:rsidR="00193907">
        <w:t>Вестник Кыргызско-Российского славянского университета. 2015. Т. 15. № 9. С. 93-95.</w:t>
      </w:r>
    </w:p>
    <w:p w:rsidR="003D4AD0" w:rsidRDefault="003D4AD0" w:rsidP="00193907">
      <w:r w:rsidRPr="003D4AD0">
        <w:t>Рассмотрено построение информационной системы (ИС) для управления научно-образовательной деятельностью (НОД) вуза. Проведен анализ применения теории множе</w:t>
      </w:r>
      <w:proofErr w:type="gramStart"/>
      <w:r w:rsidRPr="003D4AD0">
        <w:t>ств пр</w:t>
      </w:r>
      <w:proofErr w:type="gramEnd"/>
      <w:r w:rsidRPr="003D4AD0">
        <w:t>и организации управления НОД</w:t>
      </w:r>
    </w:p>
    <w:p w:rsidR="00193907" w:rsidRDefault="003D4AD0" w:rsidP="00193907">
      <w:r>
        <w:t xml:space="preserve">5. </w:t>
      </w:r>
      <w:r w:rsidR="00193907">
        <w:t>НАУЧНО-ИССЛЕДОВАТЕЛЬСКАЯ ДЕЯТЕЛЬНОСТЬ КАК ФАКТОР ПОВЫШЕНИЯ ПРОФЕССИОНАЛЬНОГО МАСТЕРСТВА ПРЕПОДАВАТЕЛЯ В СОВРЕМЕННОМ ВУЗЕ</w:t>
      </w:r>
      <w:r>
        <w:t xml:space="preserve"> / </w:t>
      </w:r>
      <w:r w:rsidR="00193907">
        <w:t>Кошелева А.О., Шевченко О.И.</w:t>
      </w:r>
      <w:r>
        <w:t xml:space="preserve"> // </w:t>
      </w:r>
      <w:r w:rsidR="00193907">
        <w:t>Наука и образование: современные тренды. 2015. № 1 (7). С. 153-160.</w:t>
      </w:r>
    </w:p>
    <w:p w:rsidR="003D4AD0" w:rsidRDefault="003D4AD0" w:rsidP="00193907">
      <w:r w:rsidRPr="003D4AD0">
        <w:t>Авторы статьи исследуют научно-исследовательскую деятельность как фактор повышения профессионального мастерства преподавателя в современном вузе. Раскрывают психолого-педагогические условия, обеспечивающие эффективную научно-исследовательскую деятельность педагога. Подробно описывают научно-педагогические, творческие способности, мышление, а также процесс самосовершенствования преподавателя в современном вузе. Внимание уделяют компетентности научно-педагогического состава. Статья выполнена в русле современных требований к совершенствованию теории и практики подготовки научных кадров в высшей школе. Она представляет интерес для преподавателей, аспирантов, адъюнктов, будущих бакалавров и магистров. Материалы статьи могут быть использованы при проведении научно-педагогических семинаров в вузах.</w:t>
      </w:r>
    </w:p>
    <w:p w:rsidR="00193907" w:rsidRDefault="003D4AD0" w:rsidP="00193907">
      <w:r>
        <w:t xml:space="preserve">6. </w:t>
      </w:r>
      <w:r w:rsidR="00193907">
        <w:t>НАУЧНО-ИССЛЕДОВАТЕЛЬСКАЯ ДЕЯТЕЛЬНОСТЬ СТУДЕНТОВ СОВРЕМЕННОГО ВУЗА В КОНТЕКСТЕ НОВОЙ ОБРАЗОВАТЕЛЬНОЙ ПАРАДИГМЫ</w:t>
      </w:r>
      <w:r>
        <w:t xml:space="preserve"> / </w:t>
      </w:r>
      <w:r w:rsidR="00193907">
        <w:t>Демченко З.А.</w:t>
      </w:r>
      <w:r>
        <w:t xml:space="preserve"> // </w:t>
      </w:r>
      <w:r w:rsidR="00193907">
        <w:t>Вестник Череповецкого государственного университета. 2015. № 1 (62). С. 74-76.</w:t>
      </w:r>
    </w:p>
    <w:p w:rsidR="003D4AD0" w:rsidRDefault="003D4AD0" w:rsidP="00193907">
      <w:r w:rsidRPr="003D4AD0">
        <w:t>В данной статье представлена точка зрения на особый статус научно-исследовательской деятельности как ценностно-ориентировочной (или оценивающей) деятельности и организационной культуре. В статье обращено внимание на то, что научно-исследовательская деятельность позволяет использовать пространственно-временной континуум студенческого периода для ценностно-смыслового включения студентов вуза в процесс проектирования индивидуальных образовательных траекторий при прогнозировании своей успешности в будущей профессиональной деятельности.</w:t>
      </w:r>
    </w:p>
    <w:p w:rsidR="00193907" w:rsidRDefault="003D4AD0" w:rsidP="00193907">
      <w:r>
        <w:t xml:space="preserve">7. </w:t>
      </w:r>
      <w:r w:rsidR="00193907">
        <w:t>НАУЧНО-МЕТОДИЧЕСКАЯ ДЕЯТЕЛЬНОСТЬ ПРЕПОДАВАТЕЛЯ ВУЗА: ЭТАПЫ РАЗВИТИЯ</w:t>
      </w:r>
      <w:r>
        <w:t xml:space="preserve"> / </w:t>
      </w:r>
      <w:proofErr w:type="spellStart"/>
      <w:r w:rsidR="00193907">
        <w:t>Терещенкова</w:t>
      </w:r>
      <w:proofErr w:type="spellEnd"/>
      <w:r w:rsidR="00193907">
        <w:t xml:space="preserve"> Е.В.</w:t>
      </w:r>
      <w:r>
        <w:t xml:space="preserve"> // </w:t>
      </w:r>
      <w:r w:rsidR="00193907">
        <w:t>Форум. Серия: Гуманитарные и экономические науки. 2015. № 2 (5). С. 15-17.</w:t>
      </w:r>
    </w:p>
    <w:p w:rsidR="003D4AD0" w:rsidRDefault="003D4AD0" w:rsidP="00193907">
      <w:r w:rsidRPr="003D4AD0">
        <w:t>В статье на основе анализа работ по теории деятельности, изучение опыта профессиональной деятельности преподавателей и руководителей инновационных образовательных организаций, собственного опыта работы в высшем учебном заведении представлены этапы развития научно-методической деятельности преподавателя вуза.</w:t>
      </w:r>
    </w:p>
    <w:p w:rsidR="00193907" w:rsidRDefault="003D4AD0" w:rsidP="00193907">
      <w:r>
        <w:t xml:space="preserve">8. </w:t>
      </w:r>
      <w:r w:rsidR="00193907">
        <w:t>ИНФОРМАЦИОННАЯ СИСТЕМА МОНИТОРИНГА НАУЧНОЙ ДЕЯТЕЛЬНОСТИ АСПИРАНТОВ ВУЗА</w:t>
      </w:r>
      <w:r>
        <w:t xml:space="preserve"> / </w:t>
      </w:r>
      <w:r w:rsidR="00193907">
        <w:t>Рочев К.В.</w:t>
      </w:r>
      <w:r>
        <w:t xml:space="preserve"> // </w:t>
      </w:r>
      <w:r w:rsidR="00193907">
        <w:t>Теоретические и прикладные аспекты современной науки. 2015. № 8-3. С. 94-96.</w:t>
      </w:r>
    </w:p>
    <w:p w:rsidR="003D4AD0" w:rsidRDefault="003D4AD0" w:rsidP="00193907">
      <w:r w:rsidRPr="003D4AD0">
        <w:lastRenderedPageBreak/>
        <w:t>В данной статье приведено краткое описание информационной системы «Аспирант-мониторинг», предназначенной для оценки степени активности аспирантов (преимущественно очной формы обучения) в реальном времени. Система «Аспирант-мониторинг» разработана в лаборатории информационных систем в экономике УГТУ и запущена в эксплуатацию осенью 2013 года.</w:t>
      </w:r>
    </w:p>
    <w:p w:rsidR="003D4AD0" w:rsidRDefault="003D4AD0" w:rsidP="00BB4419">
      <w:r>
        <w:t xml:space="preserve">9. </w:t>
      </w:r>
      <w:r w:rsidR="00BB4419">
        <w:t>АКТИВИЗАЦИЯ НАУЧНО-ИССЛЕДОВАТЕЛЬСКОЙ ДЕЯТЕЛЬНОСТИ СТУДЕНТОВ ИННОВАЦИОННЫХ ВУЗОВ / Тихонова И.О. // Научный альманах. 2015. № 7 (9). С. 504-507.</w:t>
      </w:r>
    </w:p>
    <w:p w:rsidR="00BB4419" w:rsidRDefault="00BB4419" w:rsidP="00BB4419">
      <w:r w:rsidRPr="00BB4419">
        <w:t>В статье рассмотрены результаты исследования научно-исследовательской деятельности студентов Томского государственного университета и рекомендации по активизации данного направления деятельности</w:t>
      </w:r>
    </w:p>
    <w:p w:rsidR="00BB4419" w:rsidRDefault="00BB4419" w:rsidP="00EF70A4">
      <w:r>
        <w:t xml:space="preserve">10. </w:t>
      </w:r>
      <w:r w:rsidR="00EF70A4">
        <w:t xml:space="preserve">АНАЛИЗ ТИПИЧНЫХ ПРОБЛЕМ ПРЕПОДАВАТЕЛЕЙ ВУЗОВ ПРИ РЕАЛИЗАЦИИ НАУЧНО-ИССЛЕДОВАТЕЛЬСКОЙ ДЕЯТЕЛЬНОСТИ / </w:t>
      </w:r>
      <w:proofErr w:type="spellStart"/>
      <w:r w:rsidR="00EF70A4">
        <w:t>Фищева</w:t>
      </w:r>
      <w:proofErr w:type="spellEnd"/>
      <w:r w:rsidR="00EF70A4">
        <w:t xml:space="preserve"> О.В. // На путях к новой школе. 2015. № 1. С. 100-106.</w:t>
      </w:r>
    </w:p>
    <w:p w:rsidR="00EF70A4" w:rsidRDefault="00EF70A4" w:rsidP="00EF70A4">
      <w:r w:rsidRPr="00EF70A4">
        <w:t>Статья посвящена первым результатам исследования в области проблематики типичных затруднений, которые испытывают преподаватели современной высшей школы при организации своей научно-исследовательской деятельности.</w:t>
      </w:r>
    </w:p>
    <w:p w:rsidR="00EF70A4" w:rsidRDefault="00EF70A4" w:rsidP="00EF70A4">
      <w:r>
        <w:t>11. К ВОПРОСУ ПОПУЛЯРИЗАЦИИ НАУЧНОЙ И НАУЧНО-ИССЛЕДОВАТЕЛЬСКОЙ ДЕЯТЕЛЬНОСТИ СТУДЕНТОВ ВУЗА ЧЕРЕЗ ИНТЕРНЕТ-ТЕХНОЛОГИИ</w:t>
      </w:r>
      <w:proofErr w:type="gramStart"/>
      <w:r>
        <w:t xml:space="preserve"> / Л</w:t>
      </w:r>
      <w:proofErr w:type="gramEnd"/>
      <w:r>
        <w:t xml:space="preserve">и С.Р., </w:t>
      </w:r>
      <w:proofErr w:type="spellStart"/>
      <w:r>
        <w:t>Киренберг</w:t>
      </w:r>
      <w:proofErr w:type="spellEnd"/>
      <w:r>
        <w:t xml:space="preserve"> А.Г. // </w:t>
      </w:r>
      <w:proofErr w:type="spellStart"/>
      <w:r>
        <w:t>Социогуманитарный</w:t>
      </w:r>
      <w:proofErr w:type="spellEnd"/>
      <w:r>
        <w:t xml:space="preserve"> вестник. 2015. № 1 (14). С. 15-18.</w:t>
      </w:r>
    </w:p>
    <w:p w:rsidR="00193907" w:rsidRDefault="00EF70A4" w:rsidP="00193907">
      <w:r w:rsidRPr="00EF70A4">
        <w:t>Рассмотрены вопросы, связанные с повышением качества образования, п</w:t>
      </w:r>
      <w:proofErr w:type="gramStart"/>
      <w:r w:rsidRPr="00EF70A4">
        <w:t>о-</w:t>
      </w:r>
      <w:proofErr w:type="gramEnd"/>
      <w:r w:rsidRPr="00EF70A4">
        <w:t xml:space="preserve"> </w:t>
      </w:r>
      <w:proofErr w:type="spellStart"/>
      <w:r w:rsidRPr="00EF70A4">
        <w:t>пуляризацией</w:t>
      </w:r>
      <w:proofErr w:type="spellEnd"/>
      <w:r w:rsidRPr="00EF70A4">
        <w:t xml:space="preserve"> научного процесса через активное привлечение студенческих </w:t>
      </w:r>
      <w:proofErr w:type="spellStart"/>
      <w:r w:rsidRPr="00EF70A4">
        <w:t>иници</w:t>
      </w:r>
      <w:proofErr w:type="spellEnd"/>
      <w:r w:rsidRPr="00EF70A4">
        <w:t xml:space="preserve">- </w:t>
      </w:r>
      <w:proofErr w:type="spellStart"/>
      <w:r w:rsidRPr="00EF70A4">
        <w:t>атив</w:t>
      </w:r>
      <w:proofErr w:type="spellEnd"/>
      <w:r w:rsidRPr="00EF70A4">
        <w:t xml:space="preserve"> и дальнейшее их развитие в научной и научно-исследовательской деятельно- </w:t>
      </w:r>
      <w:proofErr w:type="spellStart"/>
      <w:r w:rsidRPr="00EF70A4">
        <w:t>сти</w:t>
      </w:r>
      <w:proofErr w:type="spellEnd"/>
      <w:r w:rsidRPr="00EF70A4">
        <w:t xml:space="preserve"> вуза через использование интернет-технологий.</w:t>
      </w:r>
    </w:p>
    <w:p w:rsidR="00EF70A4" w:rsidRDefault="00EF70A4" w:rsidP="00DA3BDF">
      <w:r>
        <w:t xml:space="preserve">12. </w:t>
      </w:r>
      <w:r w:rsidR="00DA3BDF">
        <w:t xml:space="preserve">ОРГАНИЗАЦИЯ РАБОТЫ НАУЧНЫХ ОБЪЕДИНЕНИЙ КАК ФАКТОР АКТИВИЗАЦИИ НАУЧНО-ИССЛЕДОВАТЕЛЬСКОЙ ДЕЯТЕЛЬНОСТИ В ВУЗЕ / </w:t>
      </w:r>
      <w:proofErr w:type="spellStart"/>
      <w:r w:rsidR="00DA3BDF">
        <w:t>Залитайло</w:t>
      </w:r>
      <w:proofErr w:type="spellEnd"/>
      <w:r w:rsidR="00DA3BDF">
        <w:t xml:space="preserve"> И.В., Ермолова О.В. // Педагогическое образование и наука. 2015. № 2. С. 77-80.</w:t>
      </w:r>
    </w:p>
    <w:p w:rsidR="00DA3BDF" w:rsidRDefault="00DA3BDF" w:rsidP="00DA3BDF">
      <w:r w:rsidRPr="00DA3BDF">
        <w:t>В статье представлены перспективные направления научно-исследовательской деятельности в вузе, ее организационные формы, отвечающие требованиям современного образования.</w:t>
      </w:r>
    </w:p>
    <w:p w:rsidR="00DA3BDF" w:rsidRDefault="00DA3BDF" w:rsidP="00DA3BDF">
      <w:r>
        <w:t xml:space="preserve">13. ИННОВАЦИОННАЯ И НАУЧНО-ТЕХНОЛОГИЧЕСКАЯ ДЕЯТЕЛЬНОСТИ ВУЗОВ В СОЦИАЛЬНО-ЭКОНОМИЧЕСКОМ РАЗВИТИИ СУБЪЕКТОВ РОССИЙСКОЙ ФЕДЕРАЦИИ / Плиева З.Р., </w:t>
      </w:r>
      <w:proofErr w:type="spellStart"/>
      <w:r>
        <w:t>Загойти</w:t>
      </w:r>
      <w:proofErr w:type="spellEnd"/>
      <w:r>
        <w:t xml:space="preserve"> В.Л. // Евразийское Научное Объединение. 2015. Т. 1. № 7 (7). С. 66-69.</w:t>
      </w:r>
    </w:p>
    <w:p w:rsidR="00DA3BDF" w:rsidRDefault="00DA3BDF" w:rsidP="00DA3BDF">
      <w:r>
        <w:t xml:space="preserve">14. НАУЧНО-ИССЛЕДОВАТЕЛЬСКАЯ РАБОТА СТУДЕНТОВ В ВУЗАХ РЕСПУБЛИКИ БЕЛАРУСЬ КАК ОДНА ИЗ ФОРМ СОЦИАЛЬНО-ПРОЕКТНОЙ ДЕЯТЕЛЬНОСТИ / </w:t>
      </w:r>
      <w:proofErr w:type="spellStart"/>
      <w:r>
        <w:t>Ворошилина</w:t>
      </w:r>
      <w:proofErr w:type="spellEnd"/>
      <w:r>
        <w:t xml:space="preserve"> Н.Н., </w:t>
      </w:r>
      <w:proofErr w:type="spellStart"/>
      <w:r>
        <w:t>Рыжанкова</w:t>
      </w:r>
      <w:proofErr w:type="spellEnd"/>
      <w:r>
        <w:t xml:space="preserve"> А.А. // Психология, социология и педагогика. 2015. № 6 (45). С. 119-128.</w:t>
      </w:r>
    </w:p>
    <w:p w:rsidR="00DA3BDF" w:rsidRDefault="00DA3BDF" w:rsidP="00DA3BDF">
      <w:r w:rsidRPr="00DA3BDF">
        <w:t>В статье проведена общая характеристика научно-исследовательской работы студентов в Республике Беларусь. Научно-исследовательская работа студентов позволяет учитывать с максимальной широтой особенности каждого из студентов как естественнонаучных, так и гуманитарных специальностей, и создает условия для успешной социально-проектной деятельности студентов.</w:t>
      </w:r>
    </w:p>
    <w:p w:rsidR="00DA3BDF" w:rsidRDefault="00DA3BDF" w:rsidP="00DA3BDF">
      <w:r>
        <w:lastRenderedPageBreak/>
        <w:t xml:space="preserve">15. СОЦИАЛЬНО-ГУМАНИТАРНОЕ НАПРАВЛЕНИЕ В НАУЧНО-ИССЛЕДОВАТЕЛЬСКОЙ ДЕЯТЕЛЬНОСТИ ВУЗОВ: ЗНАЧЕНИЕ И ПЕРСПЕКТИВЫ / </w:t>
      </w:r>
      <w:proofErr w:type="spellStart"/>
      <w:r>
        <w:t>Горева</w:t>
      </w:r>
      <w:proofErr w:type="spellEnd"/>
      <w:r>
        <w:t xml:space="preserve"> О.М. // Вестник Челябинского государственного университета. 2015. № 9 (364). С. 155-158.</w:t>
      </w:r>
    </w:p>
    <w:p w:rsidR="00DA3BDF" w:rsidRDefault="00DA3BDF" w:rsidP="00DA3BDF">
      <w:r w:rsidRPr="00DA3BDF">
        <w:t>Автор статьи раскрывает роль социально-гуманитарного направления в научно-исследовательской деятельности вузов, большое значение которого обусловлено спецификой нынешнего этапа развития нашей страны. Сегодняшние тенденции вызывают необходимость оценить состояние и перспективы социально-гуманитарного направления в науке и образовании, его роль во всех сферах жизнедеятельности человека.</w:t>
      </w:r>
    </w:p>
    <w:p w:rsidR="00DA3BDF" w:rsidRDefault="00DA3BDF" w:rsidP="00DA3BDF">
      <w:r>
        <w:t>16. ТЕХНОЛОГИЯ ФОРМИРОВАНИЯ ПРОФЕССИОНАЛЬНО-ТВОРЧЕСКИХ КОМПЕТЕНЦИЙ СТУДЕНТОВ ТЕХНИЧЕСКОГО ВУЗА В НАУЧНО-ИССЛЕДОВАТЕЛЬСКОЙ ДЕЯТЕЛЬНОСТИ / Вострокнутов Е.В. // Научно-технические ведомости Санкт-Петербургского государственного политехнического университета. Гуманитарные и общественные науки. 2015. № 2 (220). С. 167-176.</w:t>
      </w:r>
    </w:p>
    <w:p w:rsidR="00DA3BDF" w:rsidRDefault="00DA3BDF" w:rsidP="00DA3BDF">
      <w:r w:rsidRPr="00DA3BDF">
        <w:t xml:space="preserve">Выделена структура профессионально-творческих компетенций студентов технического вуза. Представлено описание содержания информационного, теоретического и проектного этапов технологии формирования профессионально-творческих компетенций студентов направления подготовки «Конструкторско-технологическое обеспечение машиностроительных производств» в научно-исследовательской деятельности. Сформулированы цель и задачи реализации технологии. Обоснована целесообразность использования форм, методов и средств, необходимых для формирования обозначенных компетенций. Охарактеризованы критерии (мотивационный, когнитивный, </w:t>
      </w:r>
      <w:proofErr w:type="spellStart"/>
      <w:r w:rsidRPr="00DA3BDF">
        <w:t>деятельностно</w:t>
      </w:r>
      <w:proofErr w:type="spellEnd"/>
      <w:r w:rsidRPr="00DA3BDF">
        <w:t xml:space="preserve">-творческий), показатели и уровни (недостаточный, базовый, продвинутый) </w:t>
      </w:r>
      <w:proofErr w:type="spellStart"/>
      <w:r w:rsidRPr="00DA3BDF">
        <w:t>сформированности</w:t>
      </w:r>
      <w:proofErr w:type="spellEnd"/>
      <w:r w:rsidRPr="00DA3BDF">
        <w:t xml:space="preserve"> профессионально-творческих компетенций студентов, предложен инструментарий для их диагностики. Сформулированы выводы об эффективности реализации заявленной технологии формирования профессионально-творческих компетенций студентов технического вуза в научно-исследовательской деятельности.</w:t>
      </w:r>
    </w:p>
    <w:p w:rsidR="00DA3BDF" w:rsidRDefault="00DA3BDF" w:rsidP="00987C18">
      <w:r>
        <w:t xml:space="preserve">17. </w:t>
      </w:r>
      <w:r w:rsidR="00987C18">
        <w:t>ЭТАПЫ РЕАЛИЗАЦИИ МОДЕЛИ ФОРМИРОВАНИЯ У СТУДЕНТОВ ВУЗА ЦЕННОСТНО-ПОЗИТИВНОГО ОТНОШЕНИЯ К НАУЧНО-ИССЛЕДОВАТЕЛЬСКОЙ ДЕЯТЕЛЬНОСТИ / Демченко З.А. // Наука, образование, общество. 2015. № 1 (3). С. 90-100.</w:t>
      </w:r>
    </w:p>
    <w:p w:rsidR="00987C18" w:rsidRDefault="00987C18" w:rsidP="00987C18">
      <w:r w:rsidRPr="00987C18">
        <w:t>Представлена инновационная модель научно-исследовательской деятельности студентов в образовательном процессе современного вуза с позиции индивидуализации данного процесса и развития аксиологического потенциала. Автор рассматривает научно-исследовательскую деятельность студентов как ценностно-ориентировочную (оценивающую) и организационную культуру. В контекст осмысления научно-исследовательской деятельности как педагогического объекта воспитания личности человека культурного и человека культуры введено понятие «ценностно-позитивное отношение» на основе современной эпистемологии и этимологии ценностей, философской герменевтики образования</w:t>
      </w:r>
    </w:p>
    <w:p w:rsidR="00987C18" w:rsidRDefault="00987C18" w:rsidP="00987C18">
      <w:r>
        <w:t xml:space="preserve">18. АКТУАЛЬНОСТЬ ПРОБЛЕМ ИНФОРМАЦИОННОЙ ЭТИКИ В НАУЧНОЙ ДЕЯТЕЛЬНОСТИ РОССИЙСКИХ ВУЗОВ (ПО МАТЕРИАЛАМ ЭКСПЕРТНЫХ ИНТЕРВЬЮ) /Еременко Т.В., Меркулова О.Г. // Интернет-журнал </w:t>
      </w:r>
      <w:proofErr w:type="spellStart"/>
      <w:r>
        <w:t>Науковедение</w:t>
      </w:r>
      <w:proofErr w:type="spellEnd"/>
      <w:r>
        <w:t>. 2015. Т. 7. № 5 (30). С. 187.</w:t>
      </w:r>
    </w:p>
    <w:p w:rsidR="00987C18" w:rsidRDefault="00987C18" w:rsidP="00987C18">
      <w:r w:rsidRPr="00987C18">
        <w:t xml:space="preserve">Статья представляет результаты изучения экспертного мнения по вопросам нарушений информационной этики в научной деятельности региональных академических сообществ. В основу положены данные, полученные в ходе проведения экспертных интервью с преподавателями Рязанского государственного университета имени С.А. Есенина и Рязанского </w:t>
      </w:r>
      <w:r w:rsidRPr="00987C18">
        <w:lastRenderedPageBreak/>
        <w:t xml:space="preserve">высшего воздушно-десантного командного училища имени генерала армии В.Ф. </w:t>
      </w:r>
      <w:proofErr w:type="spellStart"/>
      <w:r w:rsidRPr="00987C18">
        <w:t>Маргелова</w:t>
      </w:r>
      <w:proofErr w:type="spellEnd"/>
      <w:r w:rsidRPr="00987C18">
        <w:t>. Количество экспертов составило 17 чел. Рассматриваются такие нарушения информационной этики в научных работах студентов, как плагиат, использование при написании работ «недозволенной помощи», случаи искажения или фальсификации данных. Изучены мнения экспертов о нарушениях информационной этики в научных работах преподавателей вузов, выделены наиболее часто встречающиеся случаи. Сделан анализ причин нарушений информационной этики в вузе, с ранжированием четырех основных причин по степени значимости. Выявлена позиция экспертов по вопросу совместной ответственности за уровень информационной этики руководства вуза, кафедр и факультетов, отдельных преподавателей и студентов. Степень близости взглядов экспертов проанализирована с помощью методов математической статистики. Представлены мнения о путях и способах улучшения неблагоприятной ситуации, в которой находится сейчас российское вузовское сообщество с точки зрения соблюдения норм и требований информационной этики.</w:t>
      </w:r>
    </w:p>
    <w:p w:rsidR="00987C18" w:rsidRDefault="00987C18" w:rsidP="00987C18">
      <w:r>
        <w:t xml:space="preserve">19. ФОРМИРОВАНИЕ УСТОЙЧИВОЙ ИННОВАЦИОННОЙ СРЕДЫ В ВУЗЕ И ПРОБЛЕМА КОММЕРЦИАЛИЗАЦИИ РЕЗУЛЬТАТОВ НАУЧНО-ОБРАЗОВАТЕЛЬНОЙ ДЕЯТЕЛЬНОСТИ / </w:t>
      </w:r>
      <w:proofErr w:type="spellStart"/>
      <w:r>
        <w:t>Дзобелова</w:t>
      </w:r>
      <w:proofErr w:type="spellEnd"/>
      <w:r>
        <w:t xml:space="preserve"> В.Б., </w:t>
      </w:r>
      <w:proofErr w:type="spellStart"/>
      <w:r>
        <w:t>Олисаева</w:t>
      </w:r>
      <w:proofErr w:type="spellEnd"/>
      <w:r>
        <w:t xml:space="preserve"> А.В.</w:t>
      </w:r>
      <w:r w:rsidR="00F80693">
        <w:t xml:space="preserve"> // </w:t>
      </w:r>
      <w:r>
        <w:t xml:space="preserve">Вестник Северо-Осетинского государственного университета имени </w:t>
      </w:r>
      <w:proofErr w:type="spellStart"/>
      <w:r>
        <w:t>Коста</w:t>
      </w:r>
      <w:proofErr w:type="spellEnd"/>
      <w:r>
        <w:t xml:space="preserve"> Левановича Хетагурова. 2015. № 3. С. 224-226.</w:t>
      </w:r>
    </w:p>
    <w:p w:rsidR="00F80693" w:rsidRDefault="00F80693" w:rsidP="00987C18">
      <w:r w:rsidRPr="00F80693">
        <w:t>Инновационное развитие вуза возможно, если научно-педагогические кадры обладают специальными знаниями, способами деятельности, готовностью и способностью создавать и реализовывать новое для достижения целей инновационного развития вуза. Обучение играет объединяющую роль в достижении основных стратегических целей развития вуза. Рассматриваются проблемы процесса коммерциализации как наиболее предпочтительной формы внедрения результатов научно-исследовательской деятельности в хозяйственный оборот. Необходимо организовывать в вузе инновационное обучение - обучение, под которым понимается деятельность, проводимая для качественного развития инновационных способностей персонала, для развития его потенциала, необходимого для выполнения научно-образовательной деятельности в будущем.</w:t>
      </w:r>
    </w:p>
    <w:p w:rsidR="00F80693" w:rsidRDefault="00F80693" w:rsidP="008413FA">
      <w:r>
        <w:t xml:space="preserve">20. </w:t>
      </w:r>
      <w:r w:rsidR="008413FA">
        <w:t>АНАЛИЗ ПУБЛИКАЦИОННОЙ АКТИВНОСТИ ПРОФЕССОРСКО-ПРЕПОДАВАТЕЛЬСКОГО СОСТАВА В РАМКАХ ОЦЕНКИ ЭФФЕКТИВНОСТИ НАУЧНОЙ ДЕЯТЕЛЬНОСТИ В ВУЗЕ</w:t>
      </w:r>
      <w:r w:rsidR="008413FA">
        <w:t xml:space="preserve"> / </w:t>
      </w:r>
      <w:proofErr w:type="spellStart"/>
      <w:r w:rsidR="008413FA">
        <w:t>Киселевич</w:t>
      </w:r>
      <w:proofErr w:type="spellEnd"/>
      <w:r w:rsidR="008413FA">
        <w:t xml:space="preserve"> Ю.В., </w:t>
      </w:r>
      <w:proofErr w:type="spellStart"/>
      <w:r w:rsidR="008413FA">
        <w:t>Стоян</w:t>
      </w:r>
      <w:proofErr w:type="spellEnd"/>
      <w:r w:rsidR="008413FA">
        <w:t xml:space="preserve"> В.Б.</w:t>
      </w:r>
      <w:r w:rsidR="008413FA">
        <w:t xml:space="preserve"> // </w:t>
      </w:r>
      <w:r w:rsidR="008413FA">
        <w:t>Современные проблемы права, экономики и управления. 2015. № 1. С. 204-208.</w:t>
      </w:r>
    </w:p>
    <w:p w:rsidR="008413FA" w:rsidRDefault="008413FA" w:rsidP="008413FA">
      <w:r w:rsidRPr="008413FA">
        <w:t xml:space="preserve">В данной статье представлена систематизация </w:t>
      </w:r>
      <w:proofErr w:type="spellStart"/>
      <w:r w:rsidRPr="008413FA">
        <w:t>наукометрических</w:t>
      </w:r>
      <w:proofErr w:type="spellEnd"/>
      <w:r w:rsidRPr="008413FA">
        <w:t xml:space="preserve"> показателей. Автором сделан вывод о необходимости </w:t>
      </w:r>
      <w:proofErr w:type="gramStart"/>
      <w:r w:rsidRPr="008413FA">
        <w:t>создания системы объективной оценки результатов деятельности научного сообщества</w:t>
      </w:r>
      <w:proofErr w:type="gramEnd"/>
      <w:r w:rsidRPr="008413FA">
        <w:t>.</w:t>
      </w:r>
    </w:p>
    <w:p w:rsidR="008413FA" w:rsidRDefault="00DB687E" w:rsidP="00DB687E">
      <w:r>
        <w:t xml:space="preserve">21. </w:t>
      </w:r>
      <w:r>
        <w:t>СОДЕРЖАНИЕ И ОРГАНИЗАЦИЯ НАУЧНО-ИССЛЕДОВАТЕЛЬСКОЙ ДЕЯТЕЛЬНОСТИ ПРЕПОДАВАТЕЛЯ ВУЗА</w:t>
      </w:r>
      <w:r>
        <w:t xml:space="preserve"> / </w:t>
      </w:r>
      <w:proofErr w:type="spellStart"/>
      <w:r>
        <w:t>Туебакова</w:t>
      </w:r>
      <w:proofErr w:type="spellEnd"/>
      <w:r>
        <w:t xml:space="preserve"> Н.А., </w:t>
      </w:r>
      <w:proofErr w:type="spellStart"/>
      <w:r>
        <w:t>Жунисбекова</w:t>
      </w:r>
      <w:proofErr w:type="spellEnd"/>
      <w:r>
        <w:t xml:space="preserve"> Ж.А., </w:t>
      </w:r>
      <w:proofErr w:type="spellStart"/>
      <w:r>
        <w:t>Асетова</w:t>
      </w:r>
      <w:proofErr w:type="spellEnd"/>
      <w:r>
        <w:t xml:space="preserve"> Г.А., </w:t>
      </w:r>
      <w:proofErr w:type="spellStart"/>
      <w:r>
        <w:t>Рысбаева</w:t>
      </w:r>
      <w:proofErr w:type="spellEnd"/>
      <w:r>
        <w:t xml:space="preserve"> С.Ж., </w:t>
      </w:r>
      <w:proofErr w:type="spellStart"/>
      <w:r>
        <w:t>Койшибаева</w:t>
      </w:r>
      <w:proofErr w:type="spellEnd"/>
      <w:r>
        <w:t xml:space="preserve"> Н.И.</w:t>
      </w:r>
      <w:r>
        <w:t xml:space="preserve"> // </w:t>
      </w:r>
      <w:r>
        <w:t>Международный журнал прикладных и фундаментальных исследований. 2016. № 1-3. С. 430-433.</w:t>
      </w:r>
    </w:p>
    <w:p w:rsidR="00DB687E" w:rsidRDefault="00DB687E" w:rsidP="00DB687E">
      <w:r w:rsidRPr="00DB687E">
        <w:t xml:space="preserve">Сегодня необходима перестройка традиционной системы обучения, внедрение стройной системы содержания и технологий обучения, основанной на достижениях психологии и дидактики, в которых воплощен коллективный разум и опыт многих поколений психологов-теоретиков, ученых-педагогов и педагогов-практиков. Сегодня необходимо решать следующие задачи: повысить качество образования и воспитания; обеспечить более высокий научный уровень преподавания каждого предмета, добиться прочного овладения основами наук, улучшить </w:t>
      </w:r>
      <w:r w:rsidRPr="00DB687E">
        <w:lastRenderedPageBreak/>
        <w:t>нравственное воспитание, эстетическое и физическое развитие и т.д. Все это могут осуществить только коллективы педагогов, в которых работают мастера своего дела, способные повести за собой коллег, сплотить их для решения этих сложных задач.</w:t>
      </w:r>
    </w:p>
    <w:p w:rsidR="00DB687E" w:rsidRDefault="00DB687E" w:rsidP="00DB687E">
      <w:r>
        <w:t xml:space="preserve">22. </w:t>
      </w:r>
      <w:r>
        <w:t>КОММЕРЦИАЛИЗАЦИЯ РЕЗУЛЬТАТОВ НАУЧНО-ТЕХНИЧЕСКОЙ ДЕЯТЕЛЬНОСТИ ВУЗА КАК ВАЖНЕЙШЕЕ НАПРАВЛЕНИЕ РАЗВИТИЯ ЕГО ИННОВАЦИОННОЙ АКТИВНОСТИ</w:t>
      </w:r>
      <w:r>
        <w:t xml:space="preserve"> / </w:t>
      </w:r>
      <w:r>
        <w:t>Дорошенко Ю.А., Малыхина И.О.</w:t>
      </w:r>
      <w:r>
        <w:t xml:space="preserve"> // </w:t>
      </w:r>
      <w:r>
        <w:t>Белгородский экономический вестник. 2015. № 4 (80). С. 20-25.</w:t>
      </w:r>
    </w:p>
    <w:p w:rsidR="00DB687E" w:rsidRDefault="00DB687E" w:rsidP="00DB687E">
      <w:r>
        <w:t xml:space="preserve">23. </w:t>
      </w:r>
      <w:r>
        <w:t>УЧЕБНО-НАУЧНО-ИССЛЕДОВАТЕЛЬСКАЯ, РАБОТА СТУДЕНТОВ - ВАЖНЕЙШАЯ ФОРМА ОБРАЗОВАТЕЛЬНОЙ ДЕЯТЕЛЬНОСТИ В ВУЗЕ</w:t>
      </w:r>
      <w:r>
        <w:t xml:space="preserve"> / </w:t>
      </w:r>
      <w:r>
        <w:t xml:space="preserve">Семченко В.В., </w:t>
      </w:r>
      <w:proofErr w:type="spellStart"/>
      <w:r>
        <w:t>Колычев</w:t>
      </w:r>
      <w:proofErr w:type="spellEnd"/>
      <w:r>
        <w:t xml:space="preserve"> Н.М., Цветков О., Антропенко И.А., Скосырева Н.Д., Хонин Г.А., </w:t>
      </w:r>
      <w:proofErr w:type="spellStart"/>
      <w:r>
        <w:t>Таскаев</w:t>
      </w:r>
      <w:proofErr w:type="spellEnd"/>
      <w:r>
        <w:t xml:space="preserve"> И.И., </w:t>
      </w:r>
      <w:proofErr w:type="spellStart"/>
      <w:r>
        <w:t>Голенкова</w:t>
      </w:r>
      <w:proofErr w:type="spellEnd"/>
      <w:r>
        <w:t xml:space="preserve"> Н.В., Шмидт Ж.К., </w:t>
      </w:r>
      <w:proofErr w:type="spellStart"/>
      <w:r>
        <w:t>Чарушин</w:t>
      </w:r>
      <w:proofErr w:type="spellEnd"/>
      <w:r>
        <w:t xml:space="preserve"> В.В., Гуляева Е.А., Дмитриева Н.А.</w:t>
      </w:r>
      <w:r>
        <w:t xml:space="preserve"> // </w:t>
      </w:r>
      <w:r>
        <w:t>Журнал анатомии и гистопатологии. 2015. Т. 4. № 3 (15). С. 109-110.</w:t>
      </w:r>
    </w:p>
    <w:p w:rsidR="00DB687E" w:rsidRDefault="00DB687E" w:rsidP="00DB687E"/>
    <w:sectPr w:rsidR="00DB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3B9"/>
    <w:multiLevelType w:val="hybridMultilevel"/>
    <w:tmpl w:val="B59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63"/>
    <w:rsid w:val="00193907"/>
    <w:rsid w:val="002F63D8"/>
    <w:rsid w:val="003122C3"/>
    <w:rsid w:val="003D4AD0"/>
    <w:rsid w:val="004B1863"/>
    <w:rsid w:val="008413FA"/>
    <w:rsid w:val="00987C18"/>
    <w:rsid w:val="00A041DA"/>
    <w:rsid w:val="00BB4419"/>
    <w:rsid w:val="00C300AA"/>
    <w:rsid w:val="00DA3BDF"/>
    <w:rsid w:val="00DB687E"/>
    <w:rsid w:val="00EF70A4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11</cp:revision>
  <dcterms:created xsi:type="dcterms:W3CDTF">2016-06-16T03:54:00Z</dcterms:created>
  <dcterms:modified xsi:type="dcterms:W3CDTF">2016-06-16T04:46:00Z</dcterms:modified>
</cp:coreProperties>
</file>