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6D" w:rsidRDefault="0068776D" w:rsidP="0068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76D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статей из АРБИКОН</w:t>
      </w:r>
    </w:p>
    <w:p w:rsidR="0068776D" w:rsidRPr="0068776D" w:rsidRDefault="0068776D" w:rsidP="0068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76D">
        <w:rPr>
          <w:rFonts w:ascii="Times New Roman" w:hAnsi="Times New Roman" w:cs="Times New Roman"/>
          <w:sz w:val="28"/>
          <w:szCs w:val="28"/>
        </w:rPr>
        <w:t>«История и теория консервации и реставрации объектов культурного наследия»</w:t>
      </w:r>
    </w:p>
    <w:p w:rsidR="0068776D" w:rsidRPr="0068776D" w:rsidRDefault="0068776D" w:rsidP="00687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77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лные тексты можно заказать в 2</w:t>
      </w:r>
      <w:r w:rsidRPr="0068776D">
        <w:rPr>
          <w:rFonts w:ascii="Times New Roman" w:hAnsi="Times New Roman" w:cs="Times New Roman"/>
          <w:sz w:val="28"/>
          <w:szCs w:val="28"/>
        </w:rPr>
        <w:t>04 комн.</w:t>
      </w:r>
    </w:p>
    <w:p w:rsidR="0068776D" w:rsidRPr="0068776D" w:rsidRDefault="0068776D" w:rsidP="00687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916-352</w:t>
      </w:r>
    </w:p>
    <w:p w:rsidR="0068776D" w:rsidRDefault="0068776D" w:rsidP="00176D83">
      <w:bookmarkStart w:id="0" w:name="_GoBack"/>
      <w:bookmarkEnd w:id="0"/>
    </w:p>
    <w:p w:rsidR="00176D83" w:rsidRDefault="00176D83" w:rsidP="00176D83">
      <w:r>
        <w:t>1.</w:t>
      </w:r>
      <w:r>
        <w:tab/>
        <w:t xml:space="preserve"> </w:t>
      </w:r>
      <w:proofErr w:type="spellStart"/>
      <w:r>
        <w:t>Вехов</w:t>
      </w:r>
      <w:proofErr w:type="spellEnd"/>
      <w:r>
        <w:t xml:space="preserve">, Н. В. Архитектор Владимир Суслов =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Suslov</w:t>
      </w:r>
      <w:proofErr w:type="spellEnd"/>
      <w:r>
        <w:t xml:space="preserve"> / Н. В. </w:t>
      </w:r>
      <w:proofErr w:type="spellStart"/>
      <w:r>
        <w:t>Вехов</w:t>
      </w:r>
      <w:proofErr w:type="spellEnd"/>
      <w:r>
        <w:t xml:space="preserve"> // Архитектура и строительство Москвы. - 2010. - № 1. - С. 26-31. - </w:t>
      </w:r>
      <w:proofErr w:type="spellStart"/>
      <w:r>
        <w:t>Библиогр</w:t>
      </w:r>
      <w:proofErr w:type="spellEnd"/>
      <w:r>
        <w:t>.: с. 31 (6 назв.</w:t>
      </w:r>
      <w:proofErr w:type="gramStart"/>
      <w:r>
        <w:t xml:space="preserve"> )</w:t>
      </w:r>
      <w:proofErr w:type="gramEnd"/>
      <w:r>
        <w:t xml:space="preserve">. - </w:t>
      </w:r>
      <w:proofErr w:type="spellStart"/>
      <w:r>
        <w:t>Загл</w:t>
      </w:r>
      <w:proofErr w:type="spellEnd"/>
      <w:r>
        <w:t xml:space="preserve">. </w:t>
      </w:r>
      <w:proofErr w:type="spellStart"/>
      <w:r>
        <w:t>парал</w:t>
      </w:r>
      <w:proofErr w:type="spellEnd"/>
      <w:r>
        <w:t xml:space="preserve">. англ. </w:t>
      </w:r>
    </w:p>
    <w:p w:rsidR="0034067B" w:rsidRPr="0068776D" w:rsidRDefault="00176D83" w:rsidP="00176D83">
      <w:r>
        <w:t>Биография и деятельность Владимира Васильевича Суслова - русского архитектора, ученого, педагога, посвятившего себя изучению русского народного зодчества.</w:t>
      </w:r>
    </w:p>
    <w:p w:rsidR="000B3F98" w:rsidRPr="000B3F98" w:rsidRDefault="000B3F98" w:rsidP="000B3F98">
      <w:r w:rsidRPr="000B3F98">
        <w:t>2.</w:t>
      </w:r>
      <w:r w:rsidRPr="000B3F98">
        <w:tab/>
        <w:t xml:space="preserve">Аксенова, Г. Еще жила </w:t>
      </w:r>
      <w:proofErr w:type="spellStart"/>
      <w:r w:rsidRPr="000B3F98">
        <w:t>Молога</w:t>
      </w:r>
      <w:proofErr w:type="spellEnd"/>
      <w:r w:rsidRPr="000B3F98">
        <w:t xml:space="preserve">, была... и жил Федор Солнцев / гравюры Ф. </w:t>
      </w:r>
      <w:proofErr w:type="spellStart"/>
      <w:r w:rsidRPr="000B3F98">
        <w:t>Солнцева</w:t>
      </w:r>
      <w:proofErr w:type="gramStart"/>
      <w:r w:rsidRPr="000B3F98">
        <w:t>,Г</w:t>
      </w:r>
      <w:proofErr w:type="gramEnd"/>
      <w:r w:rsidRPr="000B3F98">
        <w:t>алина</w:t>
      </w:r>
      <w:proofErr w:type="spellEnd"/>
      <w:r w:rsidRPr="000B3F98">
        <w:t xml:space="preserve"> Аксенова // Новая книга России. - 2004. - № 11. - С. 55-59. </w:t>
      </w:r>
    </w:p>
    <w:p w:rsidR="00176D83" w:rsidRPr="0068776D" w:rsidRDefault="000B3F98" w:rsidP="000B3F98">
      <w:r w:rsidRPr="000B3F98">
        <w:t xml:space="preserve">О выдающемся русском художнике, историческом живописце, знатоке археологии и истории России, превосходном изографе русских древностей - Федоре Григорьевиче Солнцеве (1801-1892). Художник принимал активное участие в реставрации знаменитых фресок и мозаик </w:t>
      </w:r>
      <w:r w:rsidRPr="000B3F98">
        <w:rPr>
          <w:lang w:val="en-US"/>
        </w:rPr>
        <w:t>XI</w:t>
      </w:r>
      <w:r w:rsidRPr="000B3F98">
        <w:t xml:space="preserve"> века в Киевском Софийском соборе, занимался копированием шедевров русской книжности и созданием оригинальных рукописных книг, иллюстрировал различные издания, связанные с Русской Православной Церковью. Совместно с выдающимся русским </w:t>
      </w:r>
      <w:proofErr w:type="spellStart"/>
      <w:r w:rsidRPr="000B3F98">
        <w:t>иследователем</w:t>
      </w:r>
      <w:proofErr w:type="spellEnd"/>
      <w:r w:rsidRPr="000B3F98">
        <w:t xml:space="preserve"> Михаилом Ивановичем Снегиревым Ф. Г. Солнцев принял участие в подготовке замечательного издания "Древности Российского государства". </w:t>
      </w:r>
      <w:r w:rsidRPr="0068776D">
        <w:t>Он является автором превосходных рисунков к описаниям древностей.</w:t>
      </w:r>
    </w:p>
    <w:p w:rsidR="000B3F98" w:rsidRPr="000B3F98" w:rsidRDefault="00260924" w:rsidP="000B3F98">
      <w:r>
        <w:t xml:space="preserve">3. </w:t>
      </w:r>
      <w:proofErr w:type="spellStart"/>
      <w:r w:rsidR="000B3F98" w:rsidRPr="000B3F98">
        <w:t>Вехов</w:t>
      </w:r>
      <w:proofErr w:type="spellEnd"/>
      <w:r w:rsidR="000B3F98" w:rsidRPr="000B3F98">
        <w:t>, Н. В. Архитектор, ученый, педагог [Электронный ресурс]</w:t>
      </w:r>
      <w:proofErr w:type="gramStart"/>
      <w:r w:rsidR="000B3F98" w:rsidRPr="000B3F98">
        <w:t xml:space="preserve"> :</w:t>
      </w:r>
      <w:proofErr w:type="gramEnd"/>
      <w:r w:rsidR="000B3F98" w:rsidRPr="000B3F98">
        <w:t xml:space="preserve"> о видном исследователе древнерусского зодчества, архитекторе-реставраторе Владимире Васильевиче Суслове (1857-1921) / Николай Владимирович </w:t>
      </w:r>
      <w:proofErr w:type="spellStart"/>
      <w:r w:rsidR="000B3F98" w:rsidRPr="000B3F98">
        <w:t>Вехов</w:t>
      </w:r>
      <w:proofErr w:type="spellEnd"/>
      <w:r w:rsidR="000B3F98" w:rsidRPr="000B3F98">
        <w:t xml:space="preserve"> // Московский журнал. История государства Российского. - 2010. - № 4. - С. 68-73. - </w:t>
      </w:r>
      <w:proofErr w:type="spellStart"/>
      <w:r w:rsidR="000B3F98" w:rsidRPr="000B3F98">
        <w:t>Библиогр</w:t>
      </w:r>
      <w:proofErr w:type="spellEnd"/>
      <w:r w:rsidR="000B3F98" w:rsidRPr="000B3F98">
        <w:t>. в сносках. - Режим доступа</w:t>
      </w:r>
      <w:proofErr w:type="gramStart"/>
      <w:r w:rsidR="000B3F98" w:rsidRPr="000B3F98">
        <w:t xml:space="preserve"> :</w:t>
      </w:r>
      <w:proofErr w:type="gramEnd"/>
      <w:r w:rsidR="000B3F98" w:rsidRPr="000B3F98">
        <w:t xml:space="preserve"> </w:t>
      </w:r>
      <w:hyperlink r:id="rId5" w:history="1">
        <w:r w:rsidR="000B3F98" w:rsidRPr="00B03383">
          <w:rPr>
            <w:rStyle w:val="a3"/>
            <w:lang w:val="en-US"/>
          </w:rPr>
          <w:t>http</w:t>
        </w:r>
        <w:r w:rsidR="000B3F98" w:rsidRPr="00B03383">
          <w:rPr>
            <w:rStyle w:val="a3"/>
          </w:rPr>
          <w:t>://</w:t>
        </w:r>
        <w:proofErr w:type="spellStart"/>
        <w:r w:rsidR="000B3F98" w:rsidRPr="00B03383">
          <w:rPr>
            <w:rStyle w:val="a3"/>
            <w:lang w:val="en-US"/>
          </w:rPr>
          <w:t>mosjour</w:t>
        </w:r>
        <w:proofErr w:type="spellEnd"/>
        <w:r w:rsidR="000B3F98" w:rsidRPr="00B03383">
          <w:rPr>
            <w:rStyle w:val="a3"/>
          </w:rPr>
          <w:t>.</w:t>
        </w:r>
        <w:proofErr w:type="spellStart"/>
        <w:r w:rsidR="000B3F98" w:rsidRPr="00B03383">
          <w:rPr>
            <w:rStyle w:val="a3"/>
            <w:lang w:val="en-US"/>
          </w:rPr>
          <w:t>ru</w:t>
        </w:r>
        <w:proofErr w:type="spellEnd"/>
        <w:r w:rsidR="000B3F98" w:rsidRPr="00B03383">
          <w:rPr>
            <w:rStyle w:val="a3"/>
          </w:rPr>
          <w:t>/</w:t>
        </w:r>
        <w:r w:rsidR="000B3F98" w:rsidRPr="00B03383">
          <w:rPr>
            <w:rStyle w:val="a3"/>
            <w:lang w:val="en-US"/>
          </w:rPr>
          <w:t>index</w:t>
        </w:r>
        <w:r w:rsidR="000B3F98" w:rsidRPr="00B03383">
          <w:rPr>
            <w:rStyle w:val="a3"/>
          </w:rPr>
          <w:t>.</w:t>
        </w:r>
        <w:proofErr w:type="spellStart"/>
        <w:r w:rsidR="000B3F98" w:rsidRPr="00B03383">
          <w:rPr>
            <w:rStyle w:val="a3"/>
            <w:lang w:val="en-US"/>
          </w:rPr>
          <w:t>php</w:t>
        </w:r>
        <w:proofErr w:type="spellEnd"/>
        <w:r w:rsidR="000B3F98" w:rsidRPr="00B03383">
          <w:rPr>
            <w:rStyle w:val="a3"/>
          </w:rPr>
          <w:t>?</w:t>
        </w:r>
        <w:r w:rsidR="000B3F98" w:rsidRPr="00B03383">
          <w:rPr>
            <w:rStyle w:val="a3"/>
            <w:lang w:val="en-US"/>
          </w:rPr>
          <w:t>id</w:t>
        </w:r>
        <w:r w:rsidR="000B3F98" w:rsidRPr="00B03383">
          <w:rPr>
            <w:rStyle w:val="a3"/>
          </w:rPr>
          <w:t>=487</w:t>
        </w:r>
      </w:hyperlink>
      <w:r w:rsidR="000B3F98" w:rsidRPr="000B3F98">
        <w:t>.</w:t>
      </w:r>
    </w:p>
    <w:p w:rsidR="000B3F98" w:rsidRPr="0068776D" w:rsidRDefault="000B3F98" w:rsidP="000B3F98">
      <w:r w:rsidRPr="000B3F98">
        <w:t xml:space="preserve">Очерк жизни и деятельности архитектора Владимира Васильевича Суслова, внесшего особый вклад в изучение древнерусской архитектуры. Одним из первых архитекторов-реставраторов он начал широко использовать фотографирование памятников как способ фиксации их облика. </w:t>
      </w:r>
      <w:r w:rsidRPr="0068776D">
        <w:t>Педагогическая и научная деятельность Суслова.</w:t>
      </w:r>
    </w:p>
    <w:p w:rsidR="000B3F98" w:rsidRPr="000B3F98" w:rsidRDefault="00260924" w:rsidP="000B3F98">
      <w:r>
        <w:t>4</w:t>
      </w:r>
      <w:r w:rsidR="000B3F98" w:rsidRPr="000B3F98">
        <w:t>.</w:t>
      </w:r>
      <w:r w:rsidR="000B3F98" w:rsidRPr="000B3F98">
        <w:tab/>
        <w:t>Щеглов, А. К. Возрождение очагов культуры и образования Ленинграда с начала блокады до конца 1945 года / А. К. Щеглов // Вестник Костромского государственного университета им. Н. А. Некрасова. Сер</w:t>
      </w:r>
      <w:proofErr w:type="gramStart"/>
      <w:r w:rsidR="000B3F98" w:rsidRPr="000B3F98">
        <w:t xml:space="preserve">.: </w:t>
      </w:r>
      <w:proofErr w:type="gramEnd"/>
      <w:r w:rsidR="000B3F98" w:rsidRPr="000B3F98">
        <w:t xml:space="preserve">Исторические науки: "Волжский рубеж". - 2007. - Т. 12, № 4. - С. 48-49. - </w:t>
      </w:r>
      <w:proofErr w:type="spellStart"/>
      <w:r w:rsidR="000B3F98" w:rsidRPr="000B3F98">
        <w:t>Библиогр</w:t>
      </w:r>
      <w:proofErr w:type="spellEnd"/>
      <w:r w:rsidR="000B3F98" w:rsidRPr="000B3F98">
        <w:t>.: с. 49 (13 назв.</w:t>
      </w:r>
      <w:proofErr w:type="gramStart"/>
      <w:r w:rsidR="000B3F98" w:rsidRPr="000B3F98">
        <w:t xml:space="preserve"> )</w:t>
      </w:r>
      <w:proofErr w:type="gramEnd"/>
      <w:r w:rsidR="000B3F98" w:rsidRPr="000B3F98">
        <w:t xml:space="preserve">. </w:t>
      </w:r>
    </w:p>
    <w:p w:rsidR="000B3F98" w:rsidRPr="0068776D" w:rsidRDefault="000B3F98" w:rsidP="000B3F98">
      <w:r w:rsidRPr="000B3F98">
        <w:t xml:space="preserve">О восстановлении очагов культуры, учреждений образования и науки Ленинграда.  </w:t>
      </w:r>
    </w:p>
    <w:p w:rsidR="000B3F98" w:rsidRPr="000B3F98" w:rsidRDefault="00260924" w:rsidP="000B3F98">
      <w:r>
        <w:lastRenderedPageBreak/>
        <w:t>5</w:t>
      </w:r>
      <w:r w:rsidR="000B3F98" w:rsidRPr="000B3F98">
        <w:t>.</w:t>
      </w:r>
      <w:r w:rsidR="000B3F98" w:rsidRPr="000B3F98">
        <w:tab/>
      </w:r>
      <w:proofErr w:type="spellStart"/>
      <w:r w:rsidR="000B3F98" w:rsidRPr="000B3F98">
        <w:t>Николашкина</w:t>
      </w:r>
      <w:proofErr w:type="spellEnd"/>
      <w:r w:rsidR="000B3F98" w:rsidRPr="000B3F98">
        <w:t xml:space="preserve">, А. Б. Вопросы реставрации живописи на Всероссийском съезде художников 1911-1912 гг. / А. Б. </w:t>
      </w:r>
      <w:proofErr w:type="spellStart"/>
      <w:r w:rsidR="000B3F98" w:rsidRPr="000B3F98">
        <w:t>Николашкина</w:t>
      </w:r>
      <w:proofErr w:type="spellEnd"/>
      <w:r w:rsidR="000B3F98" w:rsidRPr="000B3F98">
        <w:t xml:space="preserve"> // Вестник Российского государственного гуманитарного университета. - 2009. - № 15. - С. 275-282. - </w:t>
      </w:r>
      <w:proofErr w:type="spellStart"/>
      <w:r w:rsidR="000B3F98" w:rsidRPr="000B3F98">
        <w:t>Библиогр</w:t>
      </w:r>
      <w:proofErr w:type="spellEnd"/>
      <w:r w:rsidR="000B3F98" w:rsidRPr="000B3F98">
        <w:t>. в примеч. - Примеч.: с. 282.</w:t>
      </w:r>
    </w:p>
    <w:p w:rsidR="000B3F98" w:rsidRPr="0068776D" w:rsidRDefault="000B3F98" w:rsidP="000B3F98">
      <w:r w:rsidRPr="000B3F98">
        <w:t xml:space="preserve">Рассматриваются различные методологические позиции по отношению к вопросам реставрации произведений искусства.  </w:t>
      </w:r>
    </w:p>
    <w:p w:rsidR="000B3F98" w:rsidRPr="000B3F98" w:rsidRDefault="00260924" w:rsidP="000B3F98">
      <w:r>
        <w:t>6</w:t>
      </w:r>
      <w:r w:rsidR="000B3F98" w:rsidRPr="000B3F98">
        <w:t>.</w:t>
      </w:r>
      <w:r w:rsidR="000B3F98" w:rsidRPr="000B3F98">
        <w:tab/>
        <w:t xml:space="preserve"> Келли, К. "Исправлять" ли историю?</w:t>
      </w:r>
      <w:proofErr w:type="gramStart"/>
      <w:r w:rsidR="000B3F98" w:rsidRPr="000B3F98">
        <w:t xml:space="preserve"> :</w:t>
      </w:r>
      <w:proofErr w:type="gramEnd"/>
      <w:r w:rsidR="000B3F98" w:rsidRPr="000B3F98">
        <w:t xml:space="preserve"> споры об охране памятников в Ленинграде 1960-1970-х годов; [пер. с англ. ] / К. Келли // Неприкосновенный запас: дебаты о политике и культуре. - 2009. - № 2. - С. 117-139. - </w:t>
      </w:r>
      <w:proofErr w:type="spellStart"/>
      <w:r w:rsidR="000B3F98" w:rsidRPr="000B3F98">
        <w:t>Библиогр</w:t>
      </w:r>
      <w:proofErr w:type="spellEnd"/>
      <w:r w:rsidR="000B3F98" w:rsidRPr="000B3F98">
        <w:t xml:space="preserve">. в сносках. - Материалы статьи опубликованы на сайте: </w:t>
      </w:r>
      <w:r w:rsidR="000B3F98" w:rsidRPr="000B3F98">
        <w:rPr>
          <w:lang w:val="en-US"/>
        </w:rPr>
        <w:t>http</w:t>
      </w:r>
      <w:r w:rsidR="000B3F98" w:rsidRPr="000B3F98">
        <w:t xml:space="preserve">: // </w:t>
      </w:r>
      <w:r w:rsidR="000B3F98" w:rsidRPr="000B3F98">
        <w:rPr>
          <w:lang w:val="en-US"/>
        </w:rPr>
        <w:t>www</w:t>
      </w:r>
      <w:r w:rsidR="000B3F98" w:rsidRPr="000B3F98">
        <w:t xml:space="preserve">. </w:t>
      </w:r>
      <w:proofErr w:type="spellStart"/>
      <w:r w:rsidR="000B3F98" w:rsidRPr="000B3F98">
        <w:rPr>
          <w:lang w:val="en-US"/>
        </w:rPr>
        <w:t>nlobooks</w:t>
      </w:r>
      <w:proofErr w:type="spellEnd"/>
      <w:r w:rsidR="000B3F98" w:rsidRPr="000B3F98">
        <w:t xml:space="preserve">. </w:t>
      </w:r>
      <w:proofErr w:type="spellStart"/>
      <w:r w:rsidR="000B3F98" w:rsidRPr="000B3F98">
        <w:rPr>
          <w:lang w:val="en-US"/>
        </w:rPr>
        <w:t>ru</w:t>
      </w:r>
      <w:proofErr w:type="spellEnd"/>
      <w:r w:rsidR="000B3F98" w:rsidRPr="000B3F98">
        <w:t xml:space="preserve">. </w:t>
      </w:r>
    </w:p>
    <w:p w:rsidR="000B3F98" w:rsidRPr="0068776D" w:rsidRDefault="000B3F98" w:rsidP="000B3F98">
      <w:r w:rsidRPr="000B3F98">
        <w:t>Из истории охраны памятников культуры в Ленинграде в 1960-1970-х гг.</w:t>
      </w:r>
    </w:p>
    <w:p w:rsidR="00B246A5" w:rsidRPr="00B246A5" w:rsidRDefault="00260924" w:rsidP="00B246A5">
      <w:r>
        <w:t>7</w:t>
      </w:r>
      <w:r w:rsidR="00B246A5" w:rsidRPr="00B246A5">
        <w:t>.</w:t>
      </w:r>
      <w:r w:rsidR="00B246A5" w:rsidRPr="00B246A5">
        <w:tab/>
        <w:t>Уханова, В. "Подойти к починке ее с наибольшей осторожностью... ". Хроника реставрации иконы "Троица" Андрея Рублева / Валентина Уханова // Русское искусство. - 2010. - № 4. - С. 58-61. - Примеч.: с. 61.</w:t>
      </w:r>
    </w:p>
    <w:p w:rsidR="000B3F98" w:rsidRPr="0068776D" w:rsidRDefault="00B246A5" w:rsidP="00B246A5">
      <w:r w:rsidRPr="00B246A5">
        <w:t>О ходе реставрации иконы "Святая Троица" Андрея Рублева (1931-1932 гг.</w:t>
      </w:r>
      <w:proofErr w:type="gramStart"/>
      <w:r w:rsidRPr="00B246A5">
        <w:t xml:space="preserve"> )</w:t>
      </w:r>
      <w:proofErr w:type="gramEnd"/>
      <w:r w:rsidRPr="00B246A5">
        <w:t>.</w:t>
      </w:r>
    </w:p>
    <w:p w:rsidR="000D1AED" w:rsidRPr="0068776D" w:rsidRDefault="000D1AED" w:rsidP="000D1AED">
      <w:r w:rsidRPr="000D1AED">
        <w:t>1.</w:t>
      </w:r>
      <w:r w:rsidRPr="000D1AED">
        <w:tab/>
      </w:r>
      <w:proofErr w:type="spellStart"/>
      <w:r w:rsidRPr="000D1AED">
        <w:t>Разанов</w:t>
      </w:r>
      <w:proofErr w:type="spellEnd"/>
      <w:r w:rsidRPr="000D1AED">
        <w:t xml:space="preserve">, М. Подрамники для картин на холстах / </w:t>
      </w:r>
      <w:proofErr w:type="spellStart"/>
      <w:r w:rsidRPr="000D1AED">
        <w:t>Мухитдин</w:t>
      </w:r>
      <w:proofErr w:type="spellEnd"/>
      <w:r w:rsidRPr="000D1AED">
        <w:t xml:space="preserve"> </w:t>
      </w:r>
      <w:proofErr w:type="spellStart"/>
      <w:r w:rsidRPr="000D1AED">
        <w:t>Разанов</w:t>
      </w:r>
      <w:proofErr w:type="spellEnd"/>
      <w:r w:rsidRPr="000D1AED">
        <w:t xml:space="preserve"> // Художественный Совет. - 2006. - № 4. - С. 16-21. - Ил</w:t>
      </w:r>
      <w:proofErr w:type="gramStart"/>
      <w:r w:rsidRPr="000D1AED">
        <w:t xml:space="preserve">.: </w:t>
      </w:r>
      <w:proofErr w:type="gramEnd"/>
      <w:r w:rsidRPr="000D1AED">
        <w:t xml:space="preserve">20 рис.- </w:t>
      </w:r>
      <w:r w:rsidRPr="0068776D">
        <w:t>Табл.: Расчетная таблица по подрамникам.</w:t>
      </w:r>
    </w:p>
    <w:p w:rsidR="00B246A5" w:rsidRPr="0068776D" w:rsidRDefault="000D1AED" w:rsidP="000D1AED">
      <w:r w:rsidRPr="000D1AED">
        <w:t>Историческое развитие конструкции подрамников. Основные требования к подрамнику.</w:t>
      </w:r>
    </w:p>
    <w:p w:rsidR="002823E4" w:rsidRPr="002823E4" w:rsidRDefault="002823E4" w:rsidP="002823E4">
      <w:r w:rsidRPr="002823E4">
        <w:t>1.</w:t>
      </w:r>
      <w:r w:rsidRPr="002823E4">
        <w:tab/>
      </w:r>
      <w:proofErr w:type="spellStart"/>
      <w:r w:rsidRPr="002823E4">
        <w:t>Магер</w:t>
      </w:r>
      <w:proofErr w:type="spellEnd"/>
      <w:r w:rsidRPr="002823E4">
        <w:t xml:space="preserve">, И. Резчики / И. И. </w:t>
      </w:r>
      <w:proofErr w:type="spellStart"/>
      <w:r w:rsidRPr="002823E4">
        <w:t>Магер</w:t>
      </w:r>
      <w:proofErr w:type="spellEnd"/>
      <w:r w:rsidRPr="002823E4">
        <w:t xml:space="preserve"> // Московский журнал. История государства Российского. - 2003. - 63-64. - Ил</w:t>
      </w:r>
      <w:proofErr w:type="gramStart"/>
      <w:r w:rsidRPr="002823E4">
        <w:t xml:space="preserve">.: </w:t>
      </w:r>
      <w:proofErr w:type="gramEnd"/>
      <w:r w:rsidRPr="002823E4">
        <w:t xml:space="preserve">5 фот., 2 и 3-я с. обл. </w:t>
      </w:r>
    </w:p>
    <w:p w:rsidR="000D1AED" w:rsidRPr="0068776D" w:rsidRDefault="002823E4" w:rsidP="002823E4">
      <w:r w:rsidRPr="002823E4">
        <w:t xml:space="preserve">Творчество династии Юдиных - мастеров-резчиков по дереву. Участие воспитанников кружка резьбы по дереву при </w:t>
      </w:r>
      <w:proofErr w:type="spellStart"/>
      <w:r w:rsidRPr="002823E4">
        <w:t>миасском</w:t>
      </w:r>
      <w:proofErr w:type="spellEnd"/>
      <w:r w:rsidRPr="002823E4">
        <w:t xml:space="preserve"> ДЮЦ "Ровесник" в выставках и конкурсах.</w:t>
      </w:r>
    </w:p>
    <w:p w:rsidR="00D13163" w:rsidRPr="00D13163" w:rsidRDefault="00D13163" w:rsidP="00D13163">
      <w:r w:rsidRPr="00D13163">
        <w:t>1.</w:t>
      </w:r>
      <w:r w:rsidRPr="00D13163">
        <w:tab/>
        <w:t xml:space="preserve">Щенков, А. С. Реставрация и охрана памятников архитектуры в деятельности Императорской Археологической комиссии / А. С. Щенков // Российская археология. - 2009. - № 4. - С. 18-24. - </w:t>
      </w:r>
      <w:proofErr w:type="spellStart"/>
      <w:r w:rsidRPr="00D13163">
        <w:t>Библиогр</w:t>
      </w:r>
      <w:proofErr w:type="spellEnd"/>
      <w:r w:rsidRPr="00D13163">
        <w:t xml:space="preserve">.: с. 24. </w:t>
      </w:r>
    </w:p>
    <w:p w:rsidR="002823E4" w:rsidRPr="0068776D" w:rsidRDefault="00D13163" w:rsidP="00D13163">
      <w:r w:rsidRPr="00D13163">
        <w:t>Роль Императорской Археологической комиссии в реставрации и сохранении архитектурных памятников.</w:t>
      </w:r>
    </w:p>
    <w:p w:rsidR="00666F02" w:rsidRPr="00666F02" w:rsidRDefault="00666F02" w:rsidP="00666F02">
      <w:r w:rsidRPr="00666F02">
        <w:t>1.</w:t>
      </w:r>
      <w:r w:rsidRPr="00666F02">
        <w:tab/>
        <w:t xml:space="preserve">Зверев, В. В. "Реставрация памятников": об исторической семантике понятия и социальных практиках его использования / В. В. Зверев // Обсерватория культуры: журнал-обозрение. - 2011. - № 5. - С. 88-94. - </w:t>
      </w:r>
      <w:proofErr w:type="spellStart"/>
      <w:r w:rsidRPr="00666F02">
        <w:t>Библиогр</w:t>
      </w:r>
      <w:proofErr w:type="spellEnd"/>
      <w:r w:rsidRPr="00666F02">
        <w:t>.: с. 94 (15 назв.</w:t>
      </w:r>
      <w:proofErr w:type="gramStart"/>
      <w:r w:rsidRPr="00666F02">
        <w:t xml:space="preserve"> )</w:t>
      </w:r>
      <w:proofErr w:type="gramEnd"/>
      <w:r w:rsidRPr="00666F02">
        <w:t>.</w:t>
      </w:r>
    </w:p>
    <w:p w:rsidR="00D13163" w:rsidRPr="0068776D" w:rsidRDefault="00666F02" w:rsidP="00666F02">
      <w:r w:rsidRPr="00666F02">
        <w:t xml:space="preserve">Рассматриваются проблемы, связанные с происхождением понятия "реставрация памятников" и практик его использования в различных исторических и культурных контекстах </w:t>
      </w:r>
      <w:r w:rsidRPr="00666F02">
        <w:rPr>
          <w:lang w:val="en-US"/>
        </w:rPr>
        <w:t>XIX</w:t>
      </w:r>
      <w:r w:rsidRPr="00666F02">
        <w:t xml:space="preserve"> - </w:t>
      </w:r>
      <w:r w:rsidRPr="00666F02">
        <w:rPr>
          <w:lang w:val="en-US"/>
        </w:rPr>
        <w:t>XX</w:t>
      </w:r>
      <w:r w:rsidRPr="00666F02">
        <w:t xml:space="preserve"> веков. Обсуждение этой темы может способствовать прояснению объема базового понятия "научная реставрация" и его социально-культурных функций.</w:t>
      </w:r>
    </w:p>
    <w:p w:rsidR="00FF2098" w:rsidRPr="00FF2098" w:rsidRDefault="00FF2098" w:rsidP="00FF2098">
      <w:r w:rsidRPr="00FF2098">
        <w:t>1.</w:t>
      </w:r>
      <w:r w:rsidRPr="00FF2098">
        <w:tab/>
        <w:t xml:space="preserve">Третьяков, Н. С. Охрана, реставрация и использование художественных памятников в пригородных музеях Петрограда - Ленинграда в первые годы советской власти / Н. С. Третьяков // Вестник архивиста. - 2006. - № 4/5. - С. 270-286. - </w:t>
      </w:r>
      <w:proofErr w:type="spellStart"/>
      <w:r w:rsidRPr="00FF2098">
        <w:t>Библиогр</w:t>
      </w:r>
      <w:proofErr w:type="spellEnd"/>
      <w:r w:rsidRPr="00FF2098">
        <w:t>. в примеч.</w:t>
      </w:r>
    </w:p>
    <w:p w:rsidR="00666F02" w:rsidRPr="0068776D" w:rsidRDefault="00FF2098" w:rsidP="00FF2098">
      <w:r w:rsidRPr="00FF2098">
        <w:lastRenderedPageBreak/>
        <w:t xml:space="preserve">О деятельности по охране и реставрации художественных памятников </w:t>
      </w:r>
      <w:proofErr w:type="gramStart"/>
      <w:r w:rsidRPr="00FF2098">
        <w:t>во</w:t>
      </w:r>
      <w:proofErr w:type="gramEnd"/>
      <w:r w:rsidRPr="00FF2098">
        <w:t xml:space="preserve"> дворцах-музеях Ленинградской области в начале 20 века.</w:t>
      </w:r>
    </w:p>
    <w:p w:rsidR="00FF2098" w:rsidRPr="0068776D" w:rsidRDefault="00FF2098" w:rsidP="00FF2098"/>
    <w:p w:rsidR="000B3F98" w:rsidRPr="000B3F98" w:rsidRDefault="000B3F98" w:rsidP="000B3F98"/>
    <w:sectPr w:rsidR="000B3F98" w:rsidRPr="000B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EB"/>
    <w:rsid w:val="00065084"/>
    <w:rsid w:val="000B3F98"/>
    <w:rsid w:val="000D1AED"/>
    <w:rsid w:val="00176D83"/>
    <w:rsid w:val="00260924"/>
    <w:rsid w:val="002823E4"/>
    <w:rsid w:val="0034067B"/>
    <w:rsid w:val="004C2226"/>
    <w:rsid w:val="00556CEB"/>
    <w:rsid w:val="00666F02"/>
    <w:rsid w:val="0068776D"/>
    <w:rsid w:val="00B246A5"/>
    <w:rsid w:val="00D13163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jour.ru/index.php?id=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790</Words>
  <Characters>4504</Characters>
  <Application>Microsoft Office Word</Application>
  <DocSecurity>0</DocSecurity>
  <Lines>37</Lines>
  <Paragraphs>10</Paragraphs>
  <ScaleCrop>false</ScaleCrop>
  <Company>ГОУВПО Удмуртский государственный университет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13</cp:revision>
  <dcterms:created xsi:type="dcterms:W3CDTF">2016-06-22T04:51:00Z</dcterms:created>
  <dcterms:modified xsi:type="dcterms:W3CDTF">2016-06-23T06:36:00Z</dcterms:modified>
</cp:coreProperties>
</file>